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65EF" w14:textId="77777777" w:rsidR="003540CA" w:rsidRDefault="003540CA" w:rsidP="006876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0CA">
        <w:rPr>
          <w:rFonts w:ascii="Times New Roman" w:hAnsi="Times New Roman" w:cs="Times New Roman"/>
          <w:b/>
          <w:bCs/>
          <w:sz w:val="28"/>
          <w:szCs w:val="28"/>
        </w:rPr>
        <w:t>Antusias Warga Merayakan Sedekah Bumi di Desa Sidomulyo</w:t>
      </w:r>
    </w:p>
    <w:p w14:paraId="396610A6" w14:textId="13A6130C" w:rsidR="00B60CFE" w:rsidRPr="003540CA" w:rsidRDefault="00B60CFE" w:rsidP="006876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0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46109" wp14:editId="7A53A758">
                <wp:simplePos x="0" y="0"/>
                <wp:positionH relativeFrom="margin">
                  <wp:posOffset>213995</wp:posOffset>
                </wp:positionH>
                <wp:positionV relativeFrom="paragraph">
                  <wp:posOffset>195151</wp:posOffset>
                </wp:positionV>
                <wp:extent cx="5424805" cy="10160"/>
                <wp:effectExtent l="19050" t="19050" r="23495" b="27940"/>
                <wp:wrapNone/>
                <wp:docPr id="10765259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4805" cy="101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41D7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85pt,15.35pt" to="44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3116F477" w14:textId="77777777" w:rsidR="00C71B90" w:rsidRDefault="00B60CFE" w:rsidP="0068761D">
      <w:pPr>
        <w:spacing w:after="0" w:line="360" w:lineRule="auto"/>
        <w:ind w:left="284"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3669">
        <w:rPr>
          <w:rFonts w:ascii="Times New Roman" w:hAnsi="Times New Roman" w:cs="Times New Roman"/>
          <w:sz w:val="24"/>
          <w:szCs w:val="24"/>
        </w:rPr>
        <w:t xml:space="preserve">Sedekah bumi dalam rangka </w:t>
      </w:r>
      <w:r w:rsidR="0068761D" w:rsidRPr="00353669">
        <w:rPr>
          <w:rFonts w:ascii="Times New Roman" w:hAnsi="Times New Roman" w:cs="Times New Roman"/>
          <w:sz w:val="24"/>
          <w:szCs w:val="24"/>
        </w:rPr>
        <w:t>R</w:t>
      </w:r>
      <w:r w:rsidRPr="00353669">
        <w:rPr>
          <w:rFonts w:ascii="Times New Roman" w:hAnsi="Times New Roman" w:cs="Times New Roman"/>
          <w:sz w:val="24"/>
          <w:szCs w:val="24"/>
        </w:rPr>
        <w:t xml:space="preserve">uwat </w:t>
      </w:r>
      <w:r w:rsidR="0068761D" w:rsidRPr="00353669">
        <w:rPr>
          <w:rFonts w:ascii="Times New Roman" w:hAnsi="Times New Roman" w:cs="Times New Roman"/>
          <w:sz w:val="24"/>
          <w:szCs w:val="24"/>
        </w:rPr>
        <w:t>D</w:t>
      </w:r>
      <w:r w:rsidRPr="00353669">
        <w:rPr>
          <w:rFonts w:ascii="Times New Roman" w:hAnsi="Times New Roman" w:cs="Times New Roman"/>
          <w:sz w:val="24"/>
          <w:szCs w:val="24"/>
        </w:rPr>
        <w:t xml:space="preserve">esa Sidomulyo yang diselenggarakan pertama kali pada </w:t>
      </w:r>
      <w:r w:rsidR="0068761D" w:rsidRPr="00353669">
        <w:rPr>
          <w:rFonts w:ascii="Times New Roman" w:hAnsi="Times New Roman" w:cs="Times New Roman"/>
          <w:sz w:val="24"/>
          <w:szCs w:val="24"/>
        </w:rPr>
        <w:t xml:space="preserve">Senin, 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24 </w:t>
      </w:r>
      <w:r w:rsidR="0068761D" w:rsidRPr="00353669">
        <w:rPr>
          <w:rFonts w:ascii="Times New Roman" w:hAnsi="Times New Roman" w:cs="Times New Roman"/>
          <w:sz w:val="24"/>
          <w:szCs w:val="24"/>
        </w:rPr>
        <w:t>J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uli 2023. </w:t>
      </w:r>
      <w:r w:rsidR="00F21133" w:rsidRPr="00353669">
        <w:rPr>
          <w:rFonts w:ascii="Times New Roman" w:hAnsi="Times New Roman" w:cs="Times New Roman"/>
          <w:sz w:val="24"/>
          <w:szCs w:val="24"/>
        </w:rPr>
        <w:t>Mulanya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 </w:t>
      </w:r>
      <w:r w:rsidR="00F21133" w:rsidRPr="00353669">
        <w:rPr>
          <w:rFonts w:ascii="Times New Roman" w:hAnsi="Times New Roman" w:cs="Times New Roman"/>
          <w:sz w:val="24"/>
          <w:szCs w:val="24"/>
        </w:rPr>
        <w:t>perayaan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 </w:t>
      </w:r>
      <w:r w:rsidR="004F4685" w:rsidRPr="00353669">
        <w:rPr>
          <w:rFonts w:ascii="Times New Roman" w:hAnsi="Times New Roman" w:cs="Times New Roman"/>
          <w:sz w:val="24"/>
          <w:szCs w:val="24"/>
        </w:rPr>
        <w:t>R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uwat </w:t>
      </w:r>
      <w:r w:rsidR="004F4685" w:rsidRPr="00353669">
        <w:rPr>
          <w:rFonts w:ascii="Times New Roman" w:hAnsi="Times New Roman" w:cs="Times New Roman"/>
          <w:sz w:val="24"/>
          <w:szCs w:val="24"/>
        </w:rPr>
        <w:t>D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esa </w:t>
      </w:r>
      <w:r w:rsidR="0068761D" w:rsidRPr="00353669">
        <w:rPr>
          <w:rFonts w:ascii="Times New Roman" w:hAnsi="Times New Roman" w:cs="Times New Roman"/>
          <w:sz w:val="24"/>
          <w:szCs w:val="24"/>
        </w:rPr>
        <w:t>S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idomulyo </w:t>
      </w:r>
      <w:r w:rsidRPr="00353669">
        <w:rPr>
          <w:rFonts w:ascii="Times New Roman" w:hAnsi="Times New Roman" w:cs="Times New Roman"/>
          <w:sz w:val="24"/>
          <w:szCs w:val="24"/>
        </w:rPr>
        <w:t xml:space="preserve">dilakukan dengan </w:t>
      </w:r>
      <w:r w:rsidR="0068761D" w:rsidRPr="00353669">
        <w:rPr>
          <w:rFonts w:ascii="Times New Roman" w:hAnsi="Times New Roman" w:cs="Times New Roman"/>
          <w:sz w:val="24"/>
          <w:szCs w:val="24"/>
        </w:rPr>
        <w:t>adanya acara</w:t>
      </w:r>
      <w:r w:rsidRPr="00353669">
        <w:rPr>
          <w:rFonts w:ascii="Times New Roman" w:hAnsi="Times New Roman" w:cs="Times New Roman"/>
          <w:sz w:val="24"/>
          <w:szCs w:val="24"/>
        </w:rPr>
        <w:t xml:space="preserve"> Karnaval. Namun, setelah terjadinya </w:t>
      </w:r>
      <w:r w:rsidR="00C71B90">
        <w:rPr>
          <w:rFonts w:ascii="Times New Roman" w:hAnsi="Times New Roman" w:cs="Times New Roman"/>
          <w:sz w:val="24"/>
          <w:szCs w:val="24"/>
        </w:rPr>
        <w:t>banjir</w:t>
      </w:r>
    </w:p>
    <w:p w14:paraId="2D716CE4" w14:textId="595BC810" w:rsidR="004F4685" w:rsidRPr="00353669" w:rsidRDefault="00352B01" w:rsidP="0068761D">
      <w:pPr>
        <w:spacing w:after="0" w:line="360" w:lineRule="auto"/>
        <w:ind w:left="284"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3669">
        <w:rPr>
          <w:rFonts w:ascii="Times New Roman" w:hAnsi="Times New Roman" w:cs="Times New Roman"/>
          <w:sz w:val="24"/>
          <w:szCs w:val="24"/>
        </w:rPr>
        <w:t xml:space="preserve"> satu bulan</w:t>
      </w:r>
      <w:r w:rsidR="00B60CFE" w:rsidRPr="00353669">
        <w:rPr>
          <w:rFonts w:ascii="Times New Roman" w:hAnsi="Times New Roman" w:cs="Times New Roman"/>
          <w:sz w:val="24"/>
          <w:szCs w:val="24"/>
        </w:rPr>
        <w:t xml:space="preserve"> lalu, Desa Sidomulyo sepakat untuk </w:t>
      </w:r>
      <w:r w:rsidRPr="00353669">
        <w:rPr>
          <w:rFonts w:ascii="Times New Roman" w:hAnsi="Times New Roman" w:cs="Times New Roman"/>
          <w:sz w:val="24"/>
          <w:szCs w:val="24"/>
        </w:rPr>
        <w:t>menggantinya</w:t>
      </w:r>
      <w:r w:rsidR="00B60CFE" w:rsidRPr="00353669">
        <w:rPr>
          <w:rFonts w:ascii="Times New Roman" w:hAnsi="Times New Roman" w:cs="Times New Roman"/>
          <w:sz w:val="24"/>
          <w:szCs w:val="24"/>
        </w:rPr>
        <w:t xml:space="preserve"> dengan acara Sedakah Bumi.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 Acara sedakah bumi tersebut dimeriahkan dengan berbagai dusun yang ada di </w:t>
      </w:r>
      <w:r w:rsidR="0068761D" w:rsidRPr="00353669">
        <w:rPr>
          <w:rFonts w:ascii="Times New Roman" w:hAnsi="Times New Roman" w:cs="Times New Roman"/>
          <w:sz w:val="24"/>
          <w:szCs w:val="24"/>
        </w:rPr>
        <w:t>D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esa </w:t>
      </w:r>
      <w:r w:rsidR="00430EA7" w:rsidRPr="00353669">
        <w:rPr>
          <w:rFonts w:ascii="Times New Roman" w:hAnsi="Times New Roman" w:cs="Times New Roman"/>
          <w:sz w:val="24"/>
          <w:szCs w:val="24"/>
        </w:rPr>
        <w:t>S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idomulyo seperti </w:t>
      </w:r>
      <w:r w:rsidR="00430EA7" w:rsidRPr="00353669">
        <w:rPr>
          <w:rFonts w:ascii="Times New Roman" w:hAnsi="Times New Roman" w:cs="Times New Roman"/>
          <w:sz w:val="24"/>
          <w:szCs w:val="24"/>
        </w:rPr>
        <w:t>D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usun </w:t>
      </w:r>
      <w:r w:rsidR="00430EA7" w:rsidRPr="00353669">
        <w:rPr>
          <w:rFonts w:ascii="Times New Roman" w:hAnsi="Times New Roman" w:cs="Times New Roman"/>
          <w:sz w:val="24"/>
          <w:szCs w:val="24"/>
        </w:rPr>
        <w:t>K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rajan, </w:t>
      </w:r>
      <w:r w:rsidR="00430EA7" w:rsidRPr="00353669">
        <w:rPr>
          <w:rFonts w:ascii="Times New Roman" w:hAnsi="Times New Roman" w:cs="Times New Roman"/>
          <w:sz w:val="24"/>
          <w:szCs w:val="24"/>
        </w:rPr>
        <w:t>S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umber </w:t>
      </w:r>
      <w:r w:rsidR="00430EA7" w:rsidRPr="00353669">
        <w:rPr>
          <w:rFonts w:ascii="Times New Roman" w:hAnsi="Times New Roman" w:cs="Times New Roman"/>
          <w:sz w:val="24"/>
          <w:szCs w:val="24"/>
        </w:rPr>
        <w:t>U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rang, </w:t>
      </w:r>
      <w:r w:rsidR="00430EA7" w:rsidRPr="00353669">
        <w:rPr>
          <w:rFonts w:ascii="Times New Roman" w:hAnsi="Times New Roman" w:cs="Times New Roman"/>
          <w:sz w:val="24"/>
          <w:szCs w:val="24"/>
        </w:rPr>
        <w:t>B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esuk </w:t>
      </w:r>
      <w:r w:rsidR="00430EA7" w:rsidRPr="00353669">
        <w:rPr>
          <w:rFonts w:ascii="Times New Roman" w:hAnsi="Times New Roman" w:cs="Times New Roman"/>
          <w:sz w:val="24"/>
          <w:szCs w:val="24"/>
        </w:rPr>
        <w:t>C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ukit dan </w:t>
      </w:r>
      <w:r w:rsidR="00430EA7" w:rsidRPr="00353669">
        <w:rPr>
          <w:rFonts w:ascii="Times New Roman" w:hAnsi="Times New Roman" w:cs="Times New Roman"/>
          <w:sz w:val="24"/>
          <w:szCs w:val="24"/>
        </w:rPr>
        <w:t>K</w:t>
      </w:r>
      <w:r w:rsidR="00DE3F92" w:rsidRPr="00353669">
        <w:rPr>
          <w:rFonts w:ascii="Times New Roman" w:hAnsi="Times New Roman" w:cs="Times New Roman"/>
          <w:sz w:val="24"/>
          <w:szCs w:val="24"/>
        </w:rPr>
        <w:t xml:space="preserve">ebon </w:t>
      </w:r>
      <w:r w:rsidR="00430EA7" w:rsidRPr="00353669">
        <w:rPr>
          <w:rFonts w:ascii="Times New Roman" w:hAnsi="Times New Roman" w:cs="Times New Roman"/>
          <w:sz w:val="24"/>
          <w:szCs w:val="24"/>
        </w:rPr>
        <w:t>S</w:t>
      </w:r>
      <w:r w:rsidR="00DE3F92" w:rsidRPr="00353669">
        <w:rPr>
          <w:rFonts w:ascii="Times New Roman" w:hAnsi="Times New Roman" w:cs="Times New Roman"/>
          <w:sz w:val="24"/>
          <w:szCs w:val="24"/>
        </w:rPr>
        <w:t>enen.</w:t>
      </w:r>
      <w:r w:rsidRPr="00353669">
        <w:rPr>
          <w:rFonts w:ascii="Times New Roman" w:hAnsi="Times New Roman" w:cs="Times New Roman"/>
          <w:sz w:val="24"/>
          <w:szCs w:val="24"/>
        </w:rPr>
        <w:t xml:space="preserve"> Acara ini sebagai bentuk rasa syukur masyarakat setempat</w:t>
      </w:r>
      <w:r w:rsidR="007B64F9" w:rsidRPr="00353669">
        <w:rPr>
          <w:rFonts w:ascii="Times New Roman" w:hAnsi="Times New Roman" w:cs="Times New Roman"/>
          <w:sz w:val="24"/>
          <w:szCs w:val="24"/>
        </w:rPr>
        <w:t xml:space="preserve"> pada sang maha kuasa karena telah memberikan bumi tempat dimana kita dapat berpijak dengan segala rezeki berupa hasil panen yang berguna untuk keberlangsungan hidup manusia. </w:t>
      </w:r>
    </w:p>
    <w:p w14:paraId="0FB68543" w14:textId="11C71F2B" w:rsidR="00173FDE" w:rsidRPr="00353669" w:rsidRDefault="007B64F9" w:rsidP="00D734CD">
      <w:pPr>
        <w:spacing w:after="0" w:line="360" w:lineRule="auto"/>
        <w:ind w:left="284"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3669">
        <w:rPr>
          <w:rFonts w:ascii="Times New Roman" w:hAnsi="Times New Roman" w:cs="Times New Roman"/>
          <w:sz w:val="24"/>
          <w:szCs w:val="24"/>
        </w:rPr>
        <w:t xml:space="preserve">Bertepatan dengan diselenggarakannya </w:t>
      </w:r>
      <w:r w:rsidR="0068761D" w:rsidRPr="00353669">
        <w:rPr>
          <w:rFonts w:ascii="Times New Roman" w:hAnsi="Times New Roman" w:cs="Times New Roman"/>
          <w:sz w:val="24"/>
          <w:szCs w:val="24"/>
        </w:rPr>
        <w:t>Sedekah Bumi</w:t>
      </w:r>
      <w:r w:rsidRPr="00353669">
        <w:rPr>
          <w:rFonts w:ascii="Times New Roman" w:hAnsi="Times New Roman" w:cs="Times New Roman"/>
          <w:sz w:val="24"/>
          <w:szCs w:val="24"/>
        </w:rPr>
        <w:t xml:space="preserve">, kami selaku KKN Kelompok 70 UINSA turut serta dalam memeriahkan acara ini. </w:t>
      </w:r>
      <w:r w:rsidR="00930C65" w:rsidRPr="00353669">
        <w:rPr>
          <w:rFonts w:ascii="Times New Roman" w:hAnsi="Times New Roman" w:cs="Times New Roman"/>
          <w:sz w:val="24"/>
          <w:szCs w:val="24"/>
        </w:rPr>
        <w:t xml:space="preserve">Sehari sebelum acara, kami bersama ibu-ibu desa mulai memasak </w:t>
      </w:r>
      <w:r w:rsidR="00701F47" w:rsidRPr="00353669">
        <w:rPr>
          <w:rFonts w:ascii="Times New Roman" w:hAnsi="Times New Roman" w:cs="Times New Roman"/>
          <w:sz w:val="24"/>
          <w:szCs w:val="24"/>
        </w:rPr>
        <w:t xml:space="preserve">untuk makan bersama dan sesajen di Punden. Dilanjutkan dengan menghias tandu dari bambu yang digunakan untuk acara arak-arakan yang akan diisi dengan </w:t>
      </w:r>
      <w:r w:rsidR="004F4685" w:rsidRPr="00353669">
        <w:rPr>
          <w:rFonts w:ascii="Times New Roman" w:hAnsi="Times New Roman" w:cs="Times New Roman"/>
          <w:sz w:val="24"/>
          <w:szCs w:val="24"/>
        </w:rPr>
        <w:t>tumpeng</w:t>
      </w:r>
      <w:r w:rsidR="00701F47" w:rsidRPr="00353669">
        <w:rPr>
          <w:rFonts w:ascii="Times New Roman" w:hAnsi="Times New Roman" w:cs="Times New Roman"/>
          <w:sz w:val="24"/>
          <w:szCs w:val="24"/>
        </w:rPr>
        <w:t xml:space="preserve"> dan 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beberapa </w:t>
      </w:r>
      <w:r w:rsidR="00701F47" w:rsidRPr="00353669">
        <w:rPr>
          <w:rFonts w:ascii="Times New Roman" w:hAnsi="Times New Roman" w:cs="Times New Roman"/>
          <w:sz w:val="24"/>
          <w:szCs w:val="24"/>
        </w:rPr>
        <w:t>sesajen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. Pada keesokan harinya, </w:t>
      </w:r>
      <w:r w:rsidR="00D734CD" w:rsidRPr="00353669">
        <w:rPr>
          <w:rFonts w:ascii="Times New Roman" w:hAnsi="Times New Roman" w:cs="Times New Roman"/>
          <w:sz w:val="24"/>
          <w:szCs w:val="24"/>
        </w:rPr>
        <w:t>para warga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 berkumpul di Balai Desa dan mempersiapkan diri yang dimulai adanya arak-arakan yang dimeriahkan oleh </w:t>
      </w:r>
      <w:r w:rsidR="00430EA7" w:rsidRPr="00353669">
        <w:rPr>
          <w:rFonts w:ascii="Times New Roman" w:hAnsi="Times New Roman" w:cs="Times New Roman"/>
          <w:sz w:val="24"/>
          <w:szCs w:val="24"/>
        </w:rPr>
        <w:t xml:space="preserve">beberapa warga yang mengenakan baju adat Payas Agung </w:t>
      </w:r>
      <w:r w:rsidR="00D734CD" w:rsidRPr="00353669">
        <w:rPr>
          <w:rFonts w:ascii="Times New Roman" w:hAnsi="Times New Roman" w:cs="Times New Roman"/>
          <w:sz w:val="24"/>
          <w:szCs w:val="24"/>
        </w:rPr>
        <w:t>dan baju adat Jawa yang</w:t>
      </w:r>
      <w:r w:rsidR="00430EA7" w:rsidRPr="00353669">
        <w:rPr>
          <w:rFonts w:ascii="Times New Roman" w:hAnsi="Times New Roman" w:cs="Times New Roman"/>
          <w:sz w:val="24"/>
          <w:szCs w:val="24"/>
        </w:rPr>
        <w:t xml:space="preserve"> diiringi alat musik gong dan 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beberapa dusun yang membawa tandu berisikan </w:t>
      </w:r>
      <w:r w:rsidR="00173FDE" w:rsidRPr="00353669">
        <w:rPr>
          <w:rFonts w:ascii="Times New Roman" w:hAnsi="Times New Roman" w:cs="Times New Roman"/>
          <w:sz w:val="24"/>
          <w:szCs w:val="24"/>
        </w:rPr>
        <w:t>gunungan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 hasil bumi seperti sayur</w:t>
      </w:r>
      <w:r w:rsidR="00430EA7" w:rsidRPr="00353669">
        <w:rPr>
          <w:rFonts w:ascii="Times New Roman" w:hAnsi="Times New Roman" w:cs="Times New Roman"/>
          <w:sz w:val="24"/>
          <w:szCs w:val="24"/>
        </w:rPr>
        <w:t xml:space="preserve"> mayur dan </w:t>
      </w:r>
      <w:r w:rsidR="004F4685" w:rsidRPr="00353669">
        <w:rPr>
          <w:rFonts w:ascii="Times New Roman" w:hAnsi="Times New Roman" w:cs="Times New Roman"/>
          <w:sz w:val="24"/>
          <w:szCs w:val="24"/>
        </w:rPr>
        <w:t>buah</w:t>
      </w:r>
      <w:r w:rsidR="00430EA7" w:rsidRPr="00353669">
        <w:rPr>
          <w:rFonts w:ascii="Times New Roman" w:hAnsi="Times New Roman" w:cs="Times New Roman"/>
          <w:sz w:val="24"/>
          <w:szCs w:val="24"/>
        </w:rPr>
        <w:t>-buahan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 menuju ke </w:t>
      </w:r>
      <w:r w:rsidR="00173FDE" w:rsidRPr="00353669">
        <w:rPr>
          <w:rFonts w:ascii="Times New Roman" w:hAnsi="Times New Roman" w:cs="Times New Roman"/>
          <w:sz w:val="24"/>
          <w:szCs w:val="24"/>
        </w:rPr>
        <w:t xml:space="preserve">makam 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Punden. Lalu, sesampainya di Punden acara dibuka oleh Mbah Kakung </w:t>
      </w:r>
      <w:r w:rsidR="00D734CD" w:rsidRPr="00353669">
        <w:rPr>
          <w:rFonts w:ascii="Times New Roman" w:hAnsi="Times New Roman" w:cs="Times New Roman"/>
          <w:sz w:val="24"/>
          <w:szCs w:val="24"/>
        </w:rPr>
        <w:t xml:space="preserve">yang </w:t>
      </w:r>
      <w:r w:rsidR="00173FDE" w:rsidRPr="00353669">
        <w:rPr>
          <w:rFonts w:ascii="Times New Roman" w:hAnsi="Times New Roman" w:cs="Times New Roman"/>
          <w:sz w:val="24"/>
          <w:szCs w:val="24"/>
        </w:rPr>
        <w:t xml:space="preserve">kemudian </w:t>
      </w:r>
      <w:r w:rsidR="00D734CD" w:rsidRPr="00353669">
        <w:rPr>
          <w:rFonts w:ascii="Times New Roman" w:hAnsi="Times New Roman" w:cs="Times New Roman"/>
          <w:sz w:val="24"/>
          <w:szCs w:val="24"/>
        </w:rPr>
        <w:t xml:space="preserve">melakukan </w:t>
      </w:r>
      <w:r w:rsidR="00173FDE" w:rsidRPr="00353669">
        <w:rPr>
          <w:rFonts w:ascii="Times New Roman" w:hAnsi="Times New Roman" w:cs="Times New Roman"/>
          <w:sz w:val="24"/>
          <w:szCs w:val="24"/>
        </w:rPr>
        <w:t>doa bersama</w:t>
      </w:r>
      <w:r w:rsidR="00D734CD" w:rsidRPr="00353669">
        <w:rPr>
          <w:rFonts w:ascii="Times New Roman" w:hAnsi="Times New Roman" w:cs="Times New Roman"/>
          <w:sz w:val="24"/>
          <w:szCs w:val="24"/>
        </w:rPr>
        <w:t>. Setelah itu,</w:t>
      </w:r>
      <w:r w:rsidR="00173FDE" w:rsidRPr="00353669">
        <w:rPr>
          <w:rFonts w:ascii="Times New Roman" w:hAnsi="Times New Roman" w:cs="Times New Roman"/>
          <w:sz w:val="24"/>
          <w:szCs w:val="24"/>
        </w:rPr>
        <w:t xml:space="preserve"> </w:t>
      </w:r>
      <w:r w:rsidR="00D734CD" w:rsidRPr="00353669">
        <w:rPr>
          <w:rFonts w:ascii="Times New Roman" w:hAnsi="Times New Roman" w:cs="Times New Roman"/>
          <w:sz w:val="24"/>
          <w:szCs w:val="24"/>
        </w:rPr>
        <w:t>disusul dengan adanya</w:t>
      </w:r>
      <w:r w:rsidR="00173FDE" w:rsidRPr="00353669">
        <w:rPr>
          <w:rFonts w:ascii="Times New Roman" w:hAnsi="Times New Roman" w:cs="Times New Roman"/>
          <w:sz w:val="24"/>
          <w:szCs w:val="24"/>
        </w:rPr>
        <w:t xml:space="preserve"> rebutan gunungan hasil bumi oleh warga setempat</w:t>
      </w:r>
      <w:r w:rsidR="00D734CD" w:rsidRPr="00353669">
        <w:rPr>
          <w:rFonts w:ascii="Times New Roman" w:hAnsi="Times New Roman" w:cs="Times New Roman"/>
          <w:sz w:val="24"/>
          <w:szCs w:val="24"/>
        </w:rPr>
        <w:t xml:space="preserve">. Diakhiri dengan 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malam puncak </w:t>
      </w:r>
      <w:r w:rsidR="00D734CD" w:rsidRPr="00353669">
        <w:rPr>
          <w:rFonts w:ascii="Times New Roman" w:hAnsi="Times New Roman" w:cs="Times New Roman"/>
          <w:sz w:val="24"/>
          <w:szCs w:val="24"/>
        </w:rPr>
        <w:t xml:space="preserve">yang 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dimeriahkan </w:t>
      </w:r>
      <w:r w:rsidR="00D734CD" w:rsidRPr="00353669">
        <w:rPr>
          <w:rFonts w:ascii="Times New Roman" w:hAnsi="Times New Roman" w:cs="Times New Roman"/>
          <w:sz w:val="24"/>
          <w:szCs w:val="24"/>
        </w:rPr>
        <w:t>oleh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 pagelaran jaranan dan campursari di </w:t>
      </w:r>
      <w:r w:rsidR="00173FDE" w:rsidRPr="00353669">
        <w:rPr>
          <w:rFonts w:ascii="Times New Roman" w:hAnsi="Times New Roman" w:cs="Times New Roman"/>
          <w:sz w:val="24"/>
          <w:szCs w:val="24"/>
        </w:rPr>
        <w:t>B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alai </w:t>
      </w:r>
      <w:r w:rsidR="00173FDE" w:rsidRPr="00353669">
        <w:rPr>
          <w:rFonts w:ascii="Times New Roman" w:hAnsi="Times New Roman" w:cs="Times New Roman"/>
          <w:sz w:val="24"/>
          <w:szCs w:val="24"/>
        </w:rPr>
        <w:t>D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esa </w:t>
      </w:r>
      <w:r w:rsidR="00173FDE" w:rsidRPr="00353669">
        <w:rPr>
          <w:rFonts w:ascii="Times New Roman" w:hAnsi="Times New Roman" w:cs="Times New Roman"/>
          <w:sz w:val="24"/>
          <w:szCs w:val="24"/>
        </w:rPr>
        <w:t>S</w:t>
      </w:r>
      <w:r w:rsidR="004F4685" w:rsidRPr="00353669">
        <w:rPr>
          <w:rFonts w:ascii="Times New Roman" w:hAnsi="Times New Roman" w:cs="Times New Roman"/>
          <w:sz w:val="24"/>
          <w:szCs w:val="24"/>
        </w:rPr>
        <w:t xml:space="preserve">idomulyo. </w:t>
      </w:r>
    </w:p>
    <w:p w14:paraId="060AFC5B" w14:textId="18545392" w:rsidR="00B60CFE" w:rsidRPr="00353669" w:rsidRDefault="00B60CFE" w:rsidP="0068761D">
      <w:pPr>
        <w:spacing w:after="0" w:line="360" w:lineRule="auto"/>
        <w:ind w:left="284"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53669">
        <w:rPr>
          <w:rFonts w:ascii="Times New Roman" w:hAnsi="Times New Roman" w:cs="Times New Roman"/>
          <w:sz w:val="24"/>
          <w:szCs w:val="24"/>
        </w:rPr>
        <w:t xml:space="preserve">Kami KKN </w:t>
      </w:r>
      <w:r w:rsidR="00173FDE" w:rsidRPr="00353669">
        <w:rPr>
          <w:rFonts w:ascii="Times New Roman" w:hAnsi="Times New Roman" w:cs="Times New Roman"/>
          <w:sz w:val="24"/>
          <w:szCs w:val="24"/>
        </w:rPr>
        <w:t xml:space="preserve">Kelompok </w:t>
      </w:r>
      <w:r w:rsidRPr="00353669">
        <w:rPr>
          <w:rFonts w:ascii="Times New Roman" w:hAnsi="Times New Roman" w:cs="Times New Roman"/>
          <w:sz w:val="24"/>
          <w:szCs w:val="24"/>
        </w:rPr>
        <w:t xml:space="preserve">70 UINSA turut antusias saat berpartisipasi mengikuti acara </w:t>
      </w:r>
      <w:r w:rsidR="00173FDE" w:rsidRPr="00353669">
        <w:rPr>
          <w:rFonts w:ascii="Times New Roman" w:hAnsi="Times New Roman" w:cs="Times New Roman"/>
          <w:sz w:val="24"/>
          <w:szCs w:val="24"/>
        </w:rPr>
        <w:t>Sedekah Bumi yang dibalut dengan adat istiadat yang masih melekat di warga setempat. Mengingat</w:t>
      </w:r>
      <w:r w:rsidRPr="00353669">
        <w:rPr>
          <w:rFonts w:ascii="Times New Roman" w:hAnsi="Times New Roman" w:cs="Times New Roman"/>
          <w:sz w:val="24"/>
          <w:szCs w:val="24"/>
        </w:rPr>
        <w:t xml:space="preserve"> acara ini jarang sekali terjadi di perkotaan. Dengan </w:t>
      </w:r>
      <w:r w:rsidR="00173FDE" w:rsidRPr="00353669">
        <w:rPr>
          <w:rFonts w:ascii="Times New Roman" w:hAnsi="Times New Roman" w:cs="Times New Roman"/>
          <w:sz w:val="24"/>
          <w:szCs w:val="24"/>
        </w:rPr>
        <w:t xml:space="preserve">ini, kami </w:t>
      </w:r>
      <w:r w:rsidRPr="00353669">
        <w:rPr>
          <w:rFonts w:ascii="Times New Roman" w:hAnsi="Times New Roman" w:cs="Times New Roman"/>
          <w:sz w:val="24"/>
          <w:szCs w:val="24"/>
        </w:rPr>
        <w:t xml:space="preserve">sebagai pendatang </w:t>
      </w:r>
      <w:r w:rsidR="00173FDE" w:rsidRPr="00353669">
        <w:rPr>
          <w:rFonts w:ascii="Times New Roman" w:hAnsi="Times New Roman" w:cs="Times New Roman"/>
          <w:sz w:val="24"/>
          <w:szCs w:val="24"/>
        </w:rPr>
        <w:t>merasakan</w:t>
      </w:r>
      <w:r w:rsidRPr="00353669">
        <w:rPr>
          <w:rFonts w:ascii="Times New Roman" w:hAnsi="Times New Roman" w:cs="Times New Roman"/>
          <w:sz w:val="24"/>
          <w:szCs w:val="24"/>
        </w:rPr>
        <w:t xml:space="preserve"> adanya </w:t>
      </w:r>
      <w:r w:rsidR="0068761D" w:rsidRPr="00353669">
        <w:rPr>
          <w:rFonts w:ascii="Times New Roman" w:hAnsi="Times New Roman" w:cs="Times New Roman"/>
          <w:sz w:val="24"/>
          <w:szCs w:val="24"/>
        </w:rPr>
        <w:t xml:space="preserve">kerukunan dan </w:t>
      </w:r>
      <w:r w:rsidRPr="00353669">
        <w:rPr>
          <w:rFonts w:ascii="Times New Roman" w:hAnsi="Times New Roman" w:cs="Times New Roman"/>
          <w:sz w:val="24"/>
          <w:szCs w:val="24"/>
        </w:rPr>
        <w:t xml:space="preserve">kebersamaan </w:t>
      </w:r>
      <w:r w:rsidR="0068761D" w:rsidRPr="00353669">
        <w:rPr>
          <w:rFonts w:ascii="Times New Roman" w:hAnsi="Times New Roman" w:cs="Times New Roman"/>
          <w:sz w:val="24"/>
          <w:szCs w:val="24"/>
        </w:rPr>
        <w:t>dengan warga</w:t>
      </w:r>
      <w:r w:rsidRPr="00353669">
        <w:rPr>
          <w:rFonts w:ascii="Times New Roman" w:hAnsi="Times New Roman" w:cs="Times New Roman"/>
          <w:sz w:val="24"/>
          <w:szCs w:val="24"/>
        </w:rPr>
        <w:t xml:space="preserve"> </w:t>
      </w:r>
      <w:r w:rsidR="0068761D" w:rsidRPr="00353669">
        <w:rPr>
          <w:rFonts w:ascii="Times New Roman" w:hAnsi="Times New Roman" w:cs="Times New Roman"/>
          <w:sz w:val="24"/>
          <w:szCs w:val="24"/>
        </w:rPr>
        <w:t>setempat.</w:t>
      </w:r>
    </w:p>
    <w:p w14:paraId="0B3F929D" w14:textId="390FE7F7" w:rsidR="00B60CFE" w:rsidRPr="00353669" w:rsidRDefault="00353669" w:rsidP="0035366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353669">
        <w:rPr>
          <w:rFonts w:ascii="Times New Roman" w:hAnsi="Times New Roman" w:cs="Times New Roman"/>
          <w:b/>
          <w:bCs/>
          <w:i/>
          <w:iCs/>
        </w:rPr>
        <w:t>-Senggol bacok dari Roy dan Dafa-</w:t>
      </w:r>
    </w:p>
    <w:sectPr w:rsidR="00B60CFE" w:rsidRPr="00353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C35A4"/>
    <w:multiLevelType w:val="hybridMultilevel"/>
    <w:tmpl w:val="80CA2FF2"/>
    <w:lvl w:ilvl="0" w:tplc="140438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52D27"/>
    <w:multiLevelType w:val="hybridMultilevel"/>
    <w:tmpl w:val="C43E2CCE"/>
    <w:lvl w:ilvl="0" w:tplc="E9863F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869056">
    <w:abstractNumId w:val="1"/>
  </w:num>
  <w:num w:numId="2" w16cid:durableId="362024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FE"/>
    <w:rsid w:val="00167730"/>
    <w:rsid w:val="00173FDE"/>
    <w:rsid w:val="00352B01"/>
    <w:rsid w:val="00353669"/>
    <w:rsid w:val="003540CA"/>
    <w:rsid w:val="00426EE8"/>
    <w:rsid w:val="00430EA7"/>
    <w:rsid w:val="00441991"/>
    <w:rsid w:val="004F4685"/>
    <w:rsid w:val="0068761D"/>
    <w:rsid w:val="00701F47"/>
    <w:rsid w:val="007B64F9"/>
    <w:rsid w:val="008471D0"/>
    <w:rsid w:val="00930C65"/>
    <w:rsid w:val="00954BBB"/>
    <w:rsid w:val="00A25193"/>
    <w:rsid w:val="00A67C01"/>
    <w:rsid w:val="00B60CFE"/>
    <w:rsid w:val="00C71B90"/>
    <w:rsid w:val="00D734CD"/>
    <w:rsid w:val="00DE3F92"/>
    <w:rsid w:val="00F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162D"/>
  <w15:chartTrackingRefBased/>
  <w15:docId w15:val="{8E8333F9-AEE4-44F1-83E4-8F0A5DDB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 Choirun Nisa</dc:creator>
  <cp:keywords/>
  <dc:description/>
  <cp:lastModifiedBy>Nila Choirun Nisa</cp:lastModifiedBy>
  <cp:revision>5</cp:revision>
  <dcterms:created xsi:type="dcterms:W3CDTF">2023-08-15T11:36:00Z</dcterms:created>
  <dcterms:modified xsi:type="dcterms:W3CDTF">2023-08-19T04:55:00Z</dcterms:modified>
</cp:coreProperties>
</file>